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3FE9" w14:textId="1CCC4C6E" w:rsidR="002C77FB" w:rsidRDefault="002C77FB"/>
    <w:p w14:paraId="2CAC8F22" w14:textId="104E1BF1" w:rsidR="002C77FB" w:rsidRDefault="002C77FB"/>
    <w:p w14:paraId="154DD106" w14:textId="704F5669" w:rsidR="00DD72A1" w:rsidRPr="00202F25" w:rsidRDefault="00202F25" w:rsidP="00202F25">
      <w:pPr>
        <w:pStyle w:val="NormalWeb"/>
        <w:spacing w:before="0" w:beforeAutospacing="0" w:after="0" w:afterAutospacing="0"/>
        <w:jc w:val="center"/>
        <w:rPr>
          <w:rFonts w:ascii="Lato" w:eastAsiaTheme="minorEastAsia" w:hAnsi="Lato" w:cs="Arial"/>
          <w:b/>
          <w:bCs/>
          <w:i/>
          <w:iCs/>
          <w:color w:val="00A8A8"/>
          <w:kern w:val="24"/>
          <w:sz w:val="40"/>
          <w:szCs w:val="40"/>
          <w:lang w:val="en-US"/>
        </w:rPr>
      </w:pPr>
      <w:r w:rsidRPr="00E44770">
        <w:rPr>
          <w:rFonts w:ascii="Lato" w:eastAsiaTheme="minorEastAsia" w:hAnsi="Lato" w:cs="Arial"/>
          <w:b/>
          <w:bCs/>
          <w:i/>
          <w:iCs/>
          <w:color w:val="00A8A8"/>
          <w:kern w:val="24"/>
          <w:sz w:val="40"/>
          <w:szCs w:val="40"/>
          <w:lang w:val="en-US"/>
        </w:rPr>
        <w:t xml:space="preserve">Liverpool City Region </w:t>
      </w:r>
      <w:r>
        <w:rPr>
          <w:rFonts w:ascii="Lato" w:eastAsiaTheme="minorEastAsia" w:hAnsi="Lato" w:cs="Arial"/>
          <w:b/>
          <w:bCs/>
          <w:i/>
          <w:iCs/>
          <w:color w:val="00A8A8"/>
          <w:kern w:val="24"/>
          <w:sz w:val="40"/>
          <w:szCs w:val="40"/>
          <w:lang w:val="en-US"/>
        </w:rPr>
        <w:t xml:space="preserve">Student </w:t>
      </w:r>
      <w:r w:rsidRPr="00E44770">
        <w:rPr>
          <w:rFonts w:ascii="Lato" w:eastAsiaTheme="minorEastAsia" w:hAnsi="Lato" w:cs="Arial"/>
          <w:b/>
          <w:bCs/>
          <w:i/>
          <w:iCs/>
          <w:color w:val="00A8A8"/>
          <w:kern w:val="24"/>
          <w:sz w:val="40"/>
          <w:szCs w:val="40"/>
          <w:lang w:val="en-US"/>
        </w:rPr>
        <w:t>Careers Champion</w:t>
      </w:r>
      <w:r>
        <w:rPr>
          <w:rFonts w:ascii="Lato" w:eastAsiaTheme="minorEastAsia" w:hAnsi="Lato" w:cs="Arial"/>
          <w:b/>
          <w:bCs/>
          <w:i/>
          <w:iCs/>
          <w:color w:val="00A8A8"/>
          <w:kern w:val="24"/>
          <w:sz w:val="40"/>
          <w:szCs w:val="40"/>
          <w:lang w:val="en-US"/>
        </w:rPr>
        <w:t>s</w:t>
      </w:r>
    </w:p>
    <w:p w14:paraId="223E0576" w14:textId="27067278" w:rsidR="00202F25" w:rsidRDefault="00B0200E" w:rsidP="00DD72A1">
      <w:pPr>
        <w:pStyle w:val="NormalWeb"/>
        <w:spacing w:before="0" w:beforeAutospacing="0" w:after="0" w:afterAutospacing="0"/>
        <w:ind w:right="-472"/>
        <w:jc w:val="center"/>
        <w:rPr>
          <w:rFonts w:ascii="Lato" w:eastAsiaTheme="minorEastAsia" w:hAnsi="Lato" w:cstheme="minorHAnsi"/>
          <w:b/>
          <w:bCs/>
          <w:i/>
          <w:iCs/>
          <w:color w:val="AEAAAA" w:themeColor="background2" w:themeShade="BF"/>
          <w:kern w:val="24"/>
          <w:lang w:val="en-US"/>
        </w:rPr>
      </w:pPr>
      <w:r w:rsidRPr="00E44770">
        <w:rPr>
          <w:rFonts w:ascii="Lato" w:eastAsiaTheme="minorEastAsia" w:hAnsi="Lato" w:cstheme="minorHAnsi"/>
          <w:b/>
          <w:bCs/>
          <w:i/>
          <w:iCs/>
          <w:color w:val="AEAAAA" w:themeColor="background2" w:themeShade="BF"/>
          <w:kern w:val="24"/>
          <w:lang w:val="en-US"/>
        </w:rPr>
        <w:t xml:space="preserve">‘Preparing the future workforce for jobs in growth </w:t>
      </w:r>
      <w:proofErr w:type="gramStart"/>
      <w:r w:rsidRPr="00E44770">
        <w:rPr>
          <w:rFonts w:ascii="Lato" w:eastAsiaTheme="minorEastAsia" w:hAnsi="Lato" w:cstheme="minorHAnsi"/>
          <w:b/>
          <w:bCs/>
          <w:i/>
          <w:iCs/>
          <w:color w:val="AEAAAA" w:themeColor="background2" w:themeShade="BF"/>
          <w:kern w:val="24"/>
          <w:lang w:val="en-US"/>
        </w:rPr>
        <w:t>industries’</w:t>
      </w:r>
      <w:proofErr w:type="gramEnd"/>
    </w:p>
    <w:p w14:paraId="3D621E9D" w14:textId="77777777" w:rsidR="00B0200E" w:rsidRDefault="00B0200E" w:rsidP="00DD72A1">
      <w:pPr>
        <w:pStyle w:val="NormalWeb"/>
        <w:spacing w:before="0" w:beforeAutospacing="0" w:after="0" w:afterAutospacing="0"/>
        <w:ind w:right="-472"/>
        <w:jc w:val="center"/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</w:pPr>
    </w:p>
    <w:p w14:paraId="767B689E" w14:textId="19524A25" w:rsidR="00202F25" w:rsidRDefault="002174EC" w:rsidP="00DD72A1">
      <w:pPr>
        <w:pStyle w:val="NormalWeb"/>
        <w:spacing w:before="0" w:beforeAutospacing="0" w:after="0" w:afterAutospacing="0"/>
        <w:ind w:right="-472"/>
        <w:jc w:val="center"/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</w:pPr>
      <w:r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  <w:t xml:space="preserve">FE </w:t>
      </w:r>
      <w:r w:rsidR="00C234F8"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  <w:t>COLLEGE</w:t>
      </w:r>
      <w:r w:rsidR="00202F25" w:rsidRPr="00202F25"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  <w:t xml:space="preserve"> PARTICIPATION FORM</w:t>
      </w:r>
    </w:p>
    <w:p w14:paraId="0F12DA56" w14:textId="7B09922F" w:rsidR="00202F25" w:rsidRDefault="00202F25" w:rsidP="05E6EA1C">
      <w:pPr>
        <w:pStyle w:val="NormalWeb"/>
        <w:spacing w:before="0" w:beforeAutospacing="0" w:after="0" w:afterAutospacing="0"/>
        <w:ind w:right="-472"/>
        <w:jc w:val="center"/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</w:pPr>
    </w:p>
    <w:p w14:paraId="25FE51F3" w14:textId="36AB8C3D" w:rsidR="00202F25" w:rsidRDefault="0DB3D517" w:rsidP="05E6EA1C">
      <w:pPr>
        <w:pStyle w:val="NormalWeb"/>
        <w:spacing w:before="0" w:beforeAutospacing="0" w:after="0" w:afterAutospacing="0"/>
        <w:ind w:right="-472"/>
        <w:jc w:val="center"/>
        <w:rPr>
          <w:rFonts w:ascii="Lato" w:eastAsiaTheme="minorEastAsia" w:hAnsi="Lato" w:cs="Arial"/>
          <w:color w:val="00A8A8"/>
          <w:kern w:val="24"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773AAF52" wp14:editId="0C2A4173">
            <wp:extent cx="1391285" cy="1099102"/>
            <wp:effectExtent l="0" t="0" r="0" b="6350"/>
            <wp:docPr id="233407581" name="Picture 1" descr="A circular logo with a sta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98" cy="110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1D39" w14:textId="082D4897" w:rsidR="00AC41A9" w:rsidRDefault="00AC41A9" w:rsidP="05E6EA1C">
      <w:pPr>
        <w:spacing w:after="0"/>
        <w:ind w:right="-472"/>
        <w:jc w:val="center"/>
        <w:rPr>
          <w:rFonts w:ascii="Lato" w:eastAsiaTheme="minorEastAsia" w:hAnsi="Lato" w:cs="Arial"/>
          <w:color w:val="00A8A8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6611"/>
        <w:tblW w:w="10201" w:type="dxa"/>
        <w:tblLook w:val="04A0" w:firstRow="1" w:lastRow="0" w:firstColumn="1" w:lastColumn="0" w:noHBand="0" w:noVBand="1"/>
      </w:tblPr>
      <w:tblGrid>
        <w:gridCol w:w="1275"/>
        <w:gridCol w:w="3970"/>
        <w:gridCol w:w="2410"/>
        <w:gridCol w:w="2546"/>
      </w:tblGrid>
      <w:tr w:rsidR="00663893" w:rsidRPr="00202F25" w14:paraId="49C52664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02A6F152" w14:textId="77777777" w:rsidR="00663893" w:rsidRPr="00202F25" w:rsidRDefault="00663893" w:rsidP="00663893">
            <w:pPr>
              <w:rPr>
                <w:rFonts w:ascii="Lato" w:hAnsi="Lato"/>
                <w:b/>
                <w:bCs/>
                <w:color w:val="00A8A8"/>
              </w:rPr>
            </w:pPr>
            <w:r w:rsidRPr="00202F25">
              <w:rPr>
                <w:rFonts w:ascii="Lato" w:hAnsi="Lato"/>
                <w:b/>
                <w:bCs/>
              </w:rPr>
              <w:t>College Name</w:t>
            </w:r>
          </w:p>
        </w:tc>
        <w:tc>
          <w:tcPr>
            <w:tcW w:w="4956" w:type="dxa"/>
            <w:gridSpan w:val="2"/>
          </w:tcPr>
          <w:p w14:paraId="5984768F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42DE469A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2B5E9E06" w14:textId="77777777" w:rsidR="00663893" w:rsidRPr="00202F25" w:rsidRDefault="00663893" w:rsidP="0066389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Lead Contact </w:t>
            </w:r>
          </w:p>
        </w:tc>
        <w:tc>
          <w:tcPr>
            <w:tcW w:w="4956" w:type="dxa"/>
            <w:gridSpan w:val="2"/>
          </w:tcPr>
          <w:p w14:paraId="67E121E5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5402167C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644757D0" w14:textId="77777777" w:rsidR="00663893" w:rsidRDefault="00663893" w:rsidP="0066389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Lead contact email</w:t>
            </w:r>
          </w:p>
        </w:tc>
        <w:tc>
          <w:tcPr>
            <w:tcW w:w="4956" w:type="dxa"/>
            <w:gridSpan w:val="2"/>
          </w:tcPr>
          <w:p w14:paraId="2000A68C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5185466E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6F2573C7" w14:textId="77777777" w:rsidR="00663893" w:rsidRPr="002E5D36" w:rsidRDefault="00663893" w:rsidP="00663893">
            <w:pPr>
              <w:rPr>
                <w:rFonts w:ascii="Lato" w:hAnsi="Lato"/>
                <w:b/>
                <w:bCs/>
              </w:rPr>
            </w:pPr>
            <w:r w:rsidRPr="002E5D36">
              <w:rPr>
                <w:rFonts w:ascii="Lato" w:hAnsi="Lato"/>
                <w:b/>
                <w:bCs/>
              </w:rPr>
              <w:t xml:space="preserve">Why do you want to do this </w:t>
            </w:r>
            <w:r>
              <w:rPr>
                <w:rFonts w:ascii="Lato" w:hAnsi="Lato"/>
                <w:b/>
                <w:bCs/>
              </w:rPr>
              <w:t>programme?</w:t>
            </w:r>
          </w:p>
          <w:p w14:paraId="0AD7863E" w14:textId="77777777" w:rsidR="00663893" w:rsidRDefault="00663893" w:rsidP="00663893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56" w:type="dxa"/>
            <w:gridSpan w:val="2"/>
          </w:tcPr>
          <w:p w14:paraId="0945B033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5B8ADF61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00EBC2C1" w14:textId="32E920A3" w:rsidR="00663893" w:rsidRPr="002E5D36" w:rsidRDefault="00663893" w:rsidP="00663893">
            <w:pPr>
              <w:rPr>
                <w:rFonts w:ascii="Lato" w:hAnsi="Lato"/>
                <w:b/>
                <w:bCs/>
              </w:rPr>
            </w:pPr>
            <w:r w:rsidRPr="002E5D36">
              <w:rPr>
                <w:rFonts w:ascii="Lato" w:hAnsi="Lato"/>
                <w:b/>
                <w:bCs/>
              </w:rPr>
              <w:t xml:space="preserve">How will you embed </w:t>
            </w:r>
            <w:r>
              <w:rPr>
                <w:rFonts w:ascii="Lato" w:hAnsi="Lato"/>
                <w:b/>
                <w:bCs/>
              </w:rPr>
              <w:t xml:space="preserve">Career Champions </w:t>
            </w:r>
            <w:r w:rsidRPr="002E5D36">
              <w:rPr>
                <w:rFonts w:ascii="Lato" w:hAnsi="Lato"/>
                <w:b/>
                <w:bCs/>
              </w:rPr>
              <w:t xml:space="preserve">into </w:t>
            </w:r>
            <w:r>
              <w:rPr>
                <w:rFonts w:ascii="Lato" w:hAnsi="Lato"/>
                <w:b/>
                <w:bCs/>
              </w:rPr>
              <w:t xml:space="preserve">your </w:t>
            </w:r>
            <w:r w:rsidR="00824685">
              <w:rPr>
                <w:rFonts w:ascii="Lato" w:hAnsi="Lato"/>
                <w:b/>
                <w:bCs/>
              </w:rPr>
              <w:t>college</w:t>
            </w:r>
            <w:r>
              <w:rPr>
                <w:rFonts w:ascii="Lato" w:hAnsi="Lato"/>
                <w:b/>
                <w:bCs/>
              </w:rPr>
              <w:t>?</w:t>
            </w:r>
            <w:r w:rsidRPr="002E5D36">
              <w:rPr>
                <w:rFonts w:ascii="Lato" w:hAnsi="Lato"/>
                <w:b/>
                <w:bCs/>
              </w:rPr>
              <w:t xml:space="preserve"> </w:t>
            </w:r>
          </w:p>
          <w:p w14:paraId="6F9B22F4" w14:textId="77777777" w:rsidR="00663893" w:rsidRDefault="00663893" w:rsidP="00663893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56" w:type="dxa"/>
            <w:gridSpan w:val="2"/>
          </w:tcPr>
          <w:p w14:paraId="2D98D75D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52BD515D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79A868D9" w14:textId="77777777" w:rsidR="00663893" w:rsidRPr="002E5D36" w:rsidRDefault="00663893" w:rsidP="00663893">
            <w:pPr>
              <w:rPr>
                <w:rFonts w:ascii="Lato" w:hAnsi="Lato"/>
                <w:b/>
                <w:bCs/>
              </w:rPr>
            </w:pPr>
            <w:r w:rsidRPr="002E5D36">
              <w:rPr>
                <w:rFonts w:ascii="Lato" w:hAnsi="Lato"/>
                <w:b/>
                <w:bCs/>
              </w:rPr>
              <w:t xml:space="preserve">What type of activities do you want </w:t>
            </w:r>
            <w:r>
              <w:rPr>
                <w:rFonts w:ascii="Lato" w:hAnsi="Lato"/>
                <w:b/>
                <w:bCs/>
              </w:rPr>
              <w:t>your Career Champions</w:t>
            </w:r>
            <w:r w:rsidRPr="002E5D36">
              <w:rPr>
                <w:rFonts w:ascii="Lato" w:hAnsi="Lato"/>
                <w:b/>
                <w:bCs/>
              </w:rPr>
              <w:t xml:space="preserve"> to complete</w:t>
            </w:r>
            <w:r>
              <w:rPr>
                <w:rFonts w:ascii="Lato" w:hAnsi="Lato"/>
                <w:b/>
                <w:bCs/>
              </w:rPr>
              <w:t>?</w:t>
            </w:r>
          </w:p>
          <w:p w14:paraId="4CCB3A27" w14:textId="77777777" w:rsidR="00663893" w:rsidRDefault="00663893" w:rsidP="00663893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56" w:type="dxa"/>
            <w:gridSpan w:val="2"/>
          </w:tcPr>
          <w:p w14:paraId="2B82C49C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2939DD49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00A8A8"/>
          </w:tcPr>
          <w:p w14:paraId="43E73B92" w14:textId="77777777" w:rsidR="00663893" w:rsidRDefault="00663893" w:rsidP="00663893">
            <w:pPr>
              <w:rPr>
                <w:rFonts w:ascii="Lato" w:hAnsi="Lato"/>
                <w:b/>
                <w:bCs/>
              </w:rPr>
            </w:pPr>
            <w:r w:rsidRPr="002E5D36">
              <w:rPr>
                <w:rFonts w:ascii="Lato" w:hAnsi="Lato"/>
                <w:b/>
                <w:bCs/>
              </w:rPr>
              <w:t>How will you asses impact</w:t>
            </w:r>
            <w:r>
              <w:rPr>
                <w:rFonts w:ascii="Lato" w:hAnsi="Lato"/>
                <w:b/>
                <w:bCs/>
              </w:rPr>
              <w:t>?</w:t>
            </w:r>
          </w:p>
        </w:tc>
        <w:tc>
          <w:tcPr>
            <w:tcW w:w="4956" w:type="dxa"/>
            <w:gridSpan w:val="2"/>
          </w:tcPr>
          <w:p w14:paraId="18E52144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4642E811" w14:textId="77777777" w:rsidTr="00663893">
        <w:trPr>
          <w:trHeight w:val="300"/>
        </w:trPr>
        <w:tc>
          <w:tcPr>
            <w:tcW w:w="5245" w:type="dxa"/>
            <w:gridSpan w:val="2"/>
            <w:shd w:val="clear" w:color="auto" w:fill="D9D9D9" w:themeFill="background1" w:themeFillShade="D9"/>
          </w:tcPr>
          <w:p w14:paraId="2BEAFA1C" w14:textId="77777777" w:rsidR="00663893" w:rsidRPr="00202F25" w:rsidRDefault="00663893" w:rsidP="00663893">
            <w:pPr>
              <w:rPr>
                <w:rFonts w:ascii="Lato" w:hAnsi="Lato"/>
                <w:b/>
                <w:bCs/>
              </w:rPr>
            </w:pPr>
            <w:r w:rsidRPr="00365653">
              <w:rPr>
                <w:rFonts w:ascii="Lato" w:hAnsi="Lato"/>
                <w:b/>
                <w:bCs/>
              </w:rPr>
              <w:t>Faculty / Curriculum area: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89CDAD" w14:textId="77777777" w:rsidR="00663893" w:rsidRPr="00202F25" w:rsidRDefault="00663893" w:rsidP="0066389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How many students?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1A446F4" w14:textId="77777777" w:rsidR="00663893" w:rsidRPr="00202F25" w:rsidRDefault="00663893" w:rsidP="00663893">
            <w:pPr>
              <w:rPr>
                <w:rFonts w:ascii="Lato" w:hAnsi="Lato"/>
                <w:b/>
                <w:bCs/>
              </w:rPr>
            </w:pPr>
            <w:r w:rsidRPr="00D72042">
              <w:rPr>
                <w:rFonts w:ascii="Lato" w:hAnsi="Lato"/>
                <w:b/>
                <w:bCs/>
              </w:rPr>
              <w:t>Course and year (</w:t>
            </w:r>
            <w:proofErr w:type="spellStart"/>
            <w:r w:rsidRPr="00D72042">
              <w:rPr>
                <w:rFonts w:ascii="Lato" w:hAnsi="Lato"/>
                <w:b/>
                <w:bCs/>
              </w:rPr>
              <w:t>eg</w:t>
            </w:r>
            <w:proofErr w:type="spellEnd"/>
            <w:r w:rsidRPr="00D72042">
              <w:rPr>
                <w:rFonts w:ascii="Lato" w:hAnsi="Lato"/>
                <w:b/>
                <w:bCs/>
              </w:rPr>
              <w:t xml:space="preserve"> 2nd year student)</w:t>
            </w:r>
          </w:p>
        </w:tc>
      </w:tr>
      <w:tr w:rsidR="00663893" w:rsidRPr="00202F25" w14:paraId="3889E6C9" w14:textId="77777777" w:rsidTr="00663893">
        <w:trPr>
          <w:trHeight w:val="300"/>
        </w:trPr>
        <w:tc>
          <w:tcPr>
            <w:tcW w:w="1275" w:type="dxa"/>
          </w:tcPr>
          <w:p w14:paraId="0FCD9D89" w14:textId="77777777" w:rsidR="00663893" w:rsidRPr="00202F25" w:rsidRDefault="00663893" w:rsidP="00663893">
            <w:pPr>
              <w:rPr>
                <w:rFonts w:ascii="Lato" w:hAnsi="Lato"/>
              </w:rPr>
            </w:pPr>
            <w:r w:rsidRPr="00202F25">
              <w:rPr>
                <w:rFonts w:ascii="Lato" w:hAnsi="Lato"/>
              </w:rPr>
              <w:t>1.</w:t>
            </w:r>
          </w:p>
        </w:tc>
        <w:tc>
          <w:tcPr>
            <w:tcW w:w="3970" w:type="dxa"/>
          </w:tcPr>
          <w:p w14:paraId="5E213D93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3C442212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1CDBD512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1526F40B" w14:textId="77777777" w:rsidTr="00663893">
        <w:trPr>
          <w:trHeight w:val="300"/>
        </w:trPr>
        <w:tc>
          <w:tcPr>
            <w:tcW w:w="1275" w:type="dxa"/>
          </w:tcPr>
          <w:p w14:paraId="1D677F4B" w14:textId="77777777" w:rsidR="00663893" w:rsidRPr="00202F25" w:rsidRDefault="00663893" w:rsidP="00663893">
            <w:pPr>
              <w:rPr>
                <w:rFonts w:ascii="Lato" w:hAnsi="Lato"/>
              </w:rPr>
            </w:pPr>
            <w:r w:rsidRPr="00202F25">
              <w:rPr>
                <w:rFonts w:ascii="Lato" w:hAnsi="Lato"/>
              </w:rPr>
              <w:t>2.</w:t>
            </w:r>
          </w:p>
        </w:tc>
        <w:tc>
          <w:tcPr>
            <w:tcW w:w="3970" w:type="dxa"/>
          </w:tcPr>
          <w:p w14:paraId="268B24A8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430A14A7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74C7196A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55BEB0B0" w14:textId="77777777" w:rsidTr="00663893">
        <w:trPr>
          <w:trHeight w:val="300"/>
        </w:trPr>
        <w:tc>
          <w:tcPr>
            <w:tcW w:w="1275" w:type="dxa"/>
          </w:tcPr>
          <w:p w14:paraId="126CF947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3970" w:type="dxa"/>
          </w:tcPr>
          <w:p w14:paraId="79A3E3DE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1F69BC01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365E2BAF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76C8F649" w14:textId="77777777" w:rsidTr="00663893">
        <w:trPr>
          <w:trHeight w:val="300"/>
        </w:trPr>
        <w:tc>
          <w:tcPr>
            <w:tcW w:w="1275" w:type="dxa"/>
          </w:tcPr>
          <w:p w14:paraId="0F8D4128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3970" w:type="dxa"/>
          </w:tcPr>
          <w:p w14:paraId="3909609E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37CC5302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349943C0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4120B7A7" w14:textId="77777777" w:rsidTr="00663893">
        <w:trPr>
          <w:trHeight w:val="300"/>
        </w:trPr>
        <w:tc>
          <w:tcPr>
            <w:tcW w:w="1275" w:type="dxa"/>
          </w:tcPr>
          <w:p w14:paraId="169D510C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5.</w:t>
            </w:r>
          </w:p>
        </w:tc>
        <w:tc>
          <w:tcPr>
            <w:tcW w:w="3970" w:type="dxa"/>
          </w:tcPr>
          <w:p w14:paraId="2C3AFD05" w14:textId="77777777" w:rsidR="00663893" w:rsidRPr="00202F25" w:rsidRDefault="00663893" w:rsidP="00663893">
            <w:pPr>
              <w:rPr>
                <w:rFonts w:ascii="Lato" w:hAnsi="Lato"/>
              </w:rPr>
            </w:pPr>
            <w:r w:rsidRPr="00202F25">
              <w:rPr>
                <w:rFonts w:ascii="Lato" w:hAnsi="Lato"/>
              </w:rPr>
              <w:t xml:space="preserve"> </w:t>
            </w:r>
          </w:p>
        </w:tc>
        <w:tc>
          <w:tcPr>
            <w:tcW w:w="2410" w:type="dxa"/>
          </w:tcPr>
          <w:p w14:paraId="6E09837A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7E05D747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14BD459F" w14:textId="77777777" w:rsidTr="00663893">
        <w:trPr>
          <w:trHeight w:val="300"/>
        </w:trPr>
        <w:tc>
          <w:tcPr>
            <w:tcW w:w="1275" w:type="dxa"/>
          </w:tcPr>
          <w:p w14:paraId="1F325B0F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6.</w:t>
            </w:r>
          </w:p>
        </w:tc>
        <w:tc>
          <w:tcPr>
            <w:tcW w:w="3970" w:type="dxa"/>
          </w:tcPr>
          <w:p w14:paraId="69DC1CAC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3C44E49A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3A02B3EC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7AF9684C" w14:textId="77777777" w:rsidTr="00663893">
        <w:trPr>
          <w:trHeight w:val="300"/>
        </w:trPr>
        <w:tc>
          <w:tcPr>
            <w:tcW w:w="1275" w:type="dxa"/>
          </w:tcPr>
          <w:p w14:paraId="3C2492EB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7.</w:t>
            </w:r>
          </w:p>
        </w:tc>
        <w:tc>
          <w:tcPr>
            <w:tcW w:w="3970" w:type="dxa"/>
          </w:tcPr>
          <w:p w14:paraId="62251703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43F0BF88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05F09E66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25167CE9" w14:textId="77777777" w:rsidTr="00663893">
        <w:trPr>
          <w:trHeight w:val="300"/>
        </w:trPr>
        <w:tc>
          <w:tcPr>
            <w:tcW w:w="1275" w:type="dxa"/>
          </w:tcPr>
          <w:p w14:paraId="4D23231F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8.</w:t>
            </w:r>
          </w:p>
        </w:tc>
        <w:tc>
          <w:tcPr>
            <w:tcW w:w="3970" w:type="dxa"/>
          </w:tcPr>
          <w:p w14:paraId="58072B4F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261567BE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1E39A909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210277E4" w14:textId="77777777" w:rsidTr="00663893">
        <w:trPr>
          <w:trHeight w:val="300"/>
        </w:trPr>
        <w:tc>
          <w:tcPr>
            <w:tcW w:w="1275" w:type="dxa"/>
          </w:tcPr>
          <w:p w14:paraId="6AC2CAC9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9.</w:t>
            </w:r>
          </w:p>
        </w:tc>
        <w:tc>
          <w:tcPr>
            <w:tcW w:w="3970" w:type="dxa"/>
          </w:tcPr>
          <w:p w14:paraId="4DEA808C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38525A8B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4A685E9D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326456DB" w14:textId="77777777" w:rsidTr="00663893">
        <w:trPr>
          <w:trHeight w:val="300"/>
        </w:trPr>
        <w:tc>
          <w:tcPr>
            <w:tcW w:w="1275" w:type="dxa"/>
          </w:tcPr>
          <w:p w14:paraId="76BE2AE9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10.</w:t>
            </w:r>
          </w:p>
        </w:tc>
        <w:tc>
          <w:tcPr>
            <w:tcW w:w="3970" w:type="dxa"/>
          </w:tcPr>
          <w:p w14:paraId="7881189D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0B9A3580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360329B8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27BA2090" w14:textId="77777777" w:rsidTr="00663893">
        <w:trPr>
          <w:trHeight w:val="300"/>
        </w:trPr>
        <w:tc>
          <w:tcPr>
            <w:tcW w:w="1275" w:type="dxa"/>
          </w:tcPr>
          <w:p w14:paraId="4E64CF52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11.</w:t>
            </w:r>
          </w:p>
        </w:tc>
        <w:tc>
          <w:tcPr>
            <w:tcW w:w="3970" w:type="dxa"/>
          </w:tcPr>
          <w:p w14:paraId="0C726CBC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1CC22A03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5FD27407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6B10E61C" w14:textId="77777777" w:rsidTr="00663893">
        <w:trPr>
          <w:trHeight w:val="300"/>
        </w:trPr>
        <w:tc>
          <w:tcPr>
            <w:tcW w:w="1275" w:type="dxa"/>
          </w:tcPr>
          <w:p w14:paraId="2A7FFCFF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12.</w:t>
            </w:r>
          </w:p>
        </w:tc>
        <w:tc>
          <w:tcPr>
            <w:tcW w:w="3970" w:type="dxa"/>
          </w:tcPr>
          <w:p w14:paraId="0B197D76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6BEEBB88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409D3BEE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1DCCD876" w14:textId="77777777" w:rsidTr="00663893">
        <w:trPr>
          <w:trHeight w:val="300"/>
        </w:trPr>
        <w:tc>
          <w:tcPr>
            <w:tcW w:w="1275" w:type="dxa"/>
          </w:tcPr>
          <w:p w14:paraId="0258B969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13.</w:t>
            </w:r>
          </w:p>
        </w:tc>
        <w:tc>
          <w:tcPr>
            <w:tcW w:w="3970" w:type="dxa"/>
          </w:tcPr>
          <w:p w14:paraId="20CDA0BA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0B9BC02A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7127C566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3C310DB9" w14:textId="77777777" w:rsidTr="00663893">
        <w:trPr>
          <w:trHeight w:val="300"/>
        </w:trPr>
        <w:tc>
          <w:tcPr>
            <w:tcW w:w="1275" w:type="dxa"/>
          </w:tcPr>
          <w:p w14:paraId="5698EAD3" w14:textId="77777777" w:rsidR="00663893" w:rsidRPr="00202F25" w:rsidRDefault="00663893" w:rsidP="0066389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</w:p>
        </w:tc>
        <w:tc>
          <w:tcPr>
            <w:tcW w:w="3970" w:type="dxa"/>
          </w:tcPr>
          <w:p w14:paraId="43759730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1135F3EB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5DDB2BED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4510EA3C" w14:textId="77777777" w:rsidTr="00663893">
        <w:trPr>
          <w:trHeight w:val="300"/>
        </w:trPr>
        <w:tc>
          <w:tcPr>
            <w:tcW w:w="1275" w:type="dxa"/>
          </w:tcPr>
          <w:p w14:paraId="40E837E4" w14:textId="77777777" w:rsidR="00663893" w:rsidRPr="00202F25" w:rsidRDefault="00663893" w:rsidP="00663893">
            <w:pPr>
              <w:rPr>
                <w:rFonts w:ascii="Lato" w:hAnsi="Lato"/>
              </w:rPr>
            </w:pPr>
            <w:r w:rsidRPr="00202F25">
              <w:rPr>
                <w:rFonts w:ascii="Lato" w:hAnsi="Lato"/>
              </w:rPr>
              <w:t>15.</w:t>
            </w:r>
          </w:p>
        </w:tc>
        <w:tc>
          <w:tcPr>
            <w:tcW w:w="3970" w:type="dxa"/>
          </w:tcPr>
          <w:p w14:paraId="27B4FCD2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6553D9B5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5CD3D14A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  <w:tr w:rsidR="00663893" w:rsidRPr="00202F25" w14:paraId="18439A99" w14:textId="77777777" w:rsidTr="00663893">
        <w:trPr>
          <w:trHeight w:val="300"/>
        </w:trPr>
        <w:tc>
          <w:tcPr>
            <w:tcW w:w="1275" w:type="dxa"/>
          </w:tcPr>
          <w:p w14:paraId="34F6DE48" w14:textId="77777777" w:rsidR="00663893" w:rsidRPr="00202F25" w:rsidRDefault="00663893" w:rsidP="00663893">
            <w:pPr>
              <w:rPr>
                <w:rFonts w:ascii="Lato" w:hAnsi="Lato"/>
              </w:rPr>
            </w:pPr>
            <w:r w:rsidRPr="00202F25">
              <w:rPr>
                <w:rFonts w:ascii="Lato" w:hAnsi="Lato"/>
              </w:rPr>
              <w:t>16.</w:t>
            </w:r>
          </w:p>
        </w:tc>
        <w:tc>
          <w:tcPr>
            <w:tcW w:w="3970" w:type="dxa"/>
          </w:tcPr>
          <w:p w14:paraId="7DBA4BDD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6EFD6A13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  <w:tc>
          <w:tcPr>
            <w:tcW w:w="2546" w:type="dxa"/>
          </w:tcPr>
          <w:p w14:paraId="0ADB406F" w14:textId="77777777" w:rsidR="00663893" w:rsidRPr="00202F25" w:rsidRDefault="00663893" w:rsidP="00663893">
            <w:pPr>
              <w:rPr>
                <w:rFonts w:ascii="Lato" w:hAnsi="Lato"/>
              </w:rPr>
            </w:pPr>
          </w:p>
        </w:tc>
      </w:tr>
    </w:tbl>
    <w:p w14:paraId="75297676" w14:textId="49B963C4" w:rsidR="360B7959" w:rsidRPr="00663893" w:rsidRDefault="00B41366" w:rsidP="00663893">
      <w:pPr>
        <w:jc w:val="center"/>
        <w:rPr>
          <w:rFonts w:ascii="Lato" w:hAnsi="Lato"/>
          <w:b/>
          <w:bCs/>
          <w:color w:val="FF0000"/>
        </w:rPr>
      </w:pPr>
      <w:r w:rsidRPr="00B41366">
        <w:rPr>
          <w:rFonts w:ascii="Lato" w:hAnsi="Lato"/>
          <w:b/>
          <w:bCs/>
          <w:color w:val="FF0000"/>
        </w:rPr>
        <w:t xml:space="preserve">This form is to sign your college up for the Liverpool City Region Student Careers Champions Programme. </w:t>
      </w:r>
      <w:r w:rsidR="0DB3D517" w:rsidRPr="00B41366">
        <w:rPr>
          <w:rFonts w:ascii="Lato" w:hAnsi="Lato"/>
          <w:b/>
          <w:bCs/>
          <w:color w:val="FF0000"/>
        </w:rPr>
        <w:t xml:space="preserve">Please </w:t>
      </w:r>
      <w:r w:rsidRPr="00B41366">
        <w:rPr>
          <w:rFonts w:ascii="Lato" w:hAnsi="Lato"/>
          <w:b/>
          <w:bCs/>
          <w:color w:val="FF0000"/>
        </w:rPr>
        <w:t xml:space="preserve">complete the below in as much detail as possible and </w:t>
      </w:r>
      <w:r w:rsidR="0DB3D517" w:rsidRPr="00B41366">
        <w:rPr>
          <w:rFonts w:ascii="Lato" w:hAnsi="Lato"/>
          <w:b/>
          <w:bCs/>
          <w:color w:val="FF0000"/>
        </w:rPr>
        <w:t xml:space="preserve">return to </w:t>
      </w:r>
      <w:r w:rsidR="008F24E4" w:rsidRPr="00B41366">
        <w:rPr>
          <w:rFonts w:ascii="Lato" w:hAnsi="Lato"/>
          <w:b/>
          <w:bCs/>
          <w:color w:val="FF0000"/>
        </w:rPr>
        <w:t>your Enterprise Coordinator.</w:t>
      </w:r>
      <w:r w:rsidRPr="00B41366">
        <w:rPr>
          <w:rFonts w:ascii="Lato" w:hAnsi="Lato"/>
          <w:b/>
          <w:bCs/>
          <w:color w:val="FF0000"/>
        </w:rPr>
        <w:t xml:space="preserve"> They will then advise you on next steps.</w:t>
      </w:r>
    </w:p>
    <w:p w14:paraId="545D59C6" w14:textId="104CA97F" w:rsidR="00107FC7" w:rsidRDefault="00107FC7"/>
    <w:sectPr w:rsidR="00107FC7" w:rsidSect="002B5796">
      <w:pgSz w:w="11906" w:h="16838"/>
      <w:pgMar w:top="0" w:right="15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C"/>
    <w:rsid w:val="00055D2F"/>
    <w:rsid w:val="000F6E89"/>
    <w:rsid w:val="00107FC7"/>
    <w:rsid w:val="00154DC4"/>
    <w:rsid w:val="00202F25"/>
    <w:rsid w:val="002174EC"/>
    <w:rsid w:val="00284947"/>
    <w:rsid w:val="002B5796"/>
    <w:rsid w:val="002C77FB"/>
    <w:rsid w:val="00324A9F"/>
    <w:rsid w:val="00365653"/>
    <w:rsid w:val="003C7F9E"/>
    <w:rsid w:val="00663893"/>
    <w:rsid w:val="00681400"/>
    <w:rsid w:val="00824685"/>
    <w:rsid w:val="008F24E4"/>
    <w:rsid w:val="00AB0745"/>
    <w:rsid w:val="00AC41A9"/>
    <w:rsid w:val="00AC4662"/>
    <w:rsid w:val="00B0200E"/>
    <w:rsid w:val="00B2183A"/>
    <w:rsid w:val="00B41366"/>
    <w:rsid w:val="00BD0F7D"/>
    <w:rsid w:val="00C234F8"/>
    <w:rsid w:val="00C23FDE"/>
    <w:rsid w:val="00C86AA3"/>
    <w:rsid w:val="00CB4F3C"/>
    <w:rsid w:val="00CB6D40"/>
    <w:rsid w:val="00CD703D"/>
    <w:rsid w:val="00D72042"/>
    <w:rsid w:val="00DB381F"/>
    <w:rsid w:val="00DD72A1"/>
    <w:rsid w:val="00E83DBA"/>
    <w:rsid w:val="05E6EA1C"/>
    <w:rsid w:val="0DB3D517"/>
    <w:rsid w:val="360B7959"/>
    <w:rsid w:val="4023DDD4"/>
    <w:rsid w:val="697C3828"/>
    <w:rsid w:val="6C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33F5"/>
  <w15:chartTrackingRefBased/>
  <w15:docId w15:val="{4B7F51DD-1E59-499D-8911-9DCAFEAD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9aac1-47b4-418c-8942-cf18ed466032">
      <Terms xmlns="http://schemas.microsoft.com/office/infopath/2007/PartnerControls"/>
    </lcf76f155ced4ddcb4097134ff3c332f>
    <TaxCatchAll xmlns="5f81ca7d-e5d6-4beb-8942-5e3107672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62A1FFD5DA4398386D6C96E4C238" ma:contentTypeVersion="15" ma:contentTypeDescription="Create a new document." ma:contentTypeScope="" ma:versionID="acc1e1f3633756810f4b2dffd56e17c4">
  <xsd:schema xmlns:xsd="http://www.w3.org/2001/XMLSchema" xmlns:xs="http://www.w3.org/2001/XMLSchema" xmlns:p="http://schemas.microsoft.com/office/2006/metadata/properties" xmlns:ns2="31f9aac1-47b4-418c-8942-cf18ed466032" xmlns:ns3="5f81ca7d-e5d6-4beb-8942-5e3107672fe8" targetNamespace="http://schemas.microsoft.com/office/2006/metadata/properties" ma:root="true" ma:fieldsID="d29bae51f37b94517c8abfea7b539668" ns2:_="" ns3:_="">
    <xsd:import namespace="31f9aac1-47b4-418c-8942-cf18ed466032"/>
    <xsd:import namespace="5f81ca7d-e5d6-4beb-8942-5e310767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aac1-47b4-418c-8942-cf18ed4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aec11d-c73a-4c0b-be9b-b3f45a7f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ca7d-e5d6-4beb-8942-5e3107672fe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b5b842c-b96a-4abe-bebf-7a4df83f4d13}" ma:internalName="TaxCatchAll" ma:showField="CatchAllData" ma:web="5f81ca7d-e5d6-4beb-8942-5e310767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E8020-F63A-4B28-B065-2703821C2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1EE5A-6C9B-4678-A24C-E7D6B02A4961}">
  <ds:schemaRefs>
    <ds:schemaRef ds:uri="http://schemas.microsoft.com/office/2006/metadata/properties"/>
    <ds:schemaRef ds:uri="http://schemas.microsoft.com/office/infopath/2007/PartnerControls"/>
    <ds:schemaRef ds:uri="31f9aac1-47b4-418c-8942-cf18ed466032"/>
    <ds:schemaRef ds:uri="5f81ca7d-e5d6-4beb-8942-5e3107672fe8"/>
  </ds:schemaRefs>
</ds:datastoreItem>
</file>

<file path=customXml/itemProps3.xml><?xml version="1.0" encoding="utf-8"?>
<ds:datastoreItem xmlns:ds="http://schemas.openxmlformats.org/officeDocument/2006/customXml" ds:itemID="{4A3DE0C6-6343-4873-9CDF-E54BDA8CD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9aac1-47b4-418c-8942-cf18ed466032"/>
    <ds:schemaRef ds:uri="5f81ca7d-e5d6-4beb-8942-5e310767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Lawrence</dc:creator>
  <cp:keywords/>
  <dc:description/>
  <cp:lastModifiedBy>Lawrence, Charlotte</cp:lastModifiedBy>
  <cp:revision>2</cp:revision>
  <dcterms:created xsi:type="dcterms:W3CDTF">2024-04-19T13:35:00Z</dcterms:created>
  <dcterms:modified xsi:type="dcterms:W3CDTF">2024-04-19T13:35:00Z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0x010100458C62A1FFD5DA4398386D6C96E4C238</vt:lpwstr>
  </property>
  <property fmtid="{D5CDD505-2E9C-101B-9397-08002B2CF9AE}" pid="3" name="MediaServiceImageTags">
    <vt:lpwstr/>
  </property>
</Properties>
</file>